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53F8" w:rsidRPr="00864E80" w:rsidTr="009E07F1">
        <w:tc>
          <w:tcPr>
            <w:tcW w:w="4785" w:type="dxa"/>
          </w:tcPr>
          <w:p w:rsidR="004D53F8" w:rsidRPr="00864E80" w:rsidRDefault="004D53F8" w:rsidP="009E07F1">
            <w:pPr>
              <w:spacing w:line="330" w:lineRule="atLeast"/>
              <w:rPr>
                <w:rFonts w:ascii="Times New Roman" w:eastAsia="Times New Roman" w:hAnsi="Times New Roman" w:cs="Times New Roman"/>
                <w:b/>
                <w:bCs/>
                <w:color w:val="000000"/>
                <w:sz w:val="24"/>
                <w:szCs w:val="24"/>
                <w:lang w:eastAsia="ru-RU"/>
              </w:rPr>
            </w:pPr>
          </w:p>
        </w:tc>
        <w:tc>
          <w:tcPr>
            <w:tcW w:w="4786" w:type="dxa"/>
          </w:tcPr>
          <w:p w:rsidR="004D53F8" w:rsidRPr="00864E80" w:rsidRDefault="0070461B" w:rsidP="009E07F1">
            <w:pPr>
              <w:spacing w:line="330"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D53F8" w:rsidRPr="00864E80">
              <w:rPr>
                <w:rFonts w:ascii="Times New Roman" w:eastAsia="Times New Roman" w:hAnsi="Times New Roman" w:cs="Times New Roman"/>
                <w:b/>
                <w:bCs/>
                <w:color w:val="000000"/>
                <w:sz w:val="24"/>
                <w:szCs w:val="24"/>
                <w:lang w:eastAsia="ru-RU"/>
              </w:rPr>
              <w:t>УТВЕРЖДЕНО</w:t>
            </w:r>
          </w:p>
          <w:p w:rsidR="00D23D7D" w:rsidRPr="00297195" w:rsidRDefault="003A1FB0" w:rsidP="00D23D7D">
            <w:pPr>
              <w:jc w:val="right"/>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н</w:t>
            </w:r>
            <w:r w:rsidR="00D23D7D" w:rsidRPr="00297195">
              <w:rPr>
                <w:rFonts w:ascii="Times New Roman" w:hAnsi="Times New Roman" w:cs="Times New Roman"/>
                <w:sz w:val="24"/>
                <w:szCs w:val="24"/>
              </w:rPr>
              <w:t>ачальник</w:t>
            </w:r>
            <w:r>
              <w:rPr>
                <w:rFonts w:ascii="Times New Roman" w:hAnsi="Times New Roman" w:cs="Times New Roman"/>
                <w:sz w:val="24"/>
                <w:szCs w:val="24"/>
              </w:rPr>
              <w:t>а</w:t>
            </w:r>
          </w:p>
          <w:p w:rsidR="00D23D7D" w:rsidRPr="00297195" w:rsidRDefault="00D23D7D" w:rsidP="00D23D7D">
            <w:pPr>
              <w:jc w:val="right"/>
              <w:rPr>
                <w:rFonts w:ascii="Times New Roman" w:hAnsi="Times New Roman" w:cs="Times New Roman"/>
                <w:sz w:val="24"/>
                <w:szCs w:val="24"/>
              </w:rPr>
            </w:pPr>
            <w:r w:rsidRPr="00297195">
              <w:rPr>
                <w:rFonts w:ascii="Times New Roman" w:hAnsi="Times New Roman" w:cs="Times New Roman"/>
                <w:sz w:val="24"/>
                <w:szCs w:val="24"/>
              </w:rPr>
              <w:t xml:space="preserve">управления образования </w:t>
            </w:r>
          </w:p>
          <w:p w:rsidR="00D23D7D" w:rsidRPr="00297195" w:rsidRDefault="00D23D7D" w:rsidP="00D23D7D">
            <w:pPr>
              <w:jc w:val="right"/>
              <w:rPr>
                <w:rFonts w:ascii="Times New Roman" w:hAnsi="Times New Roman" w:cs="Times New Roman"/>
                <w:sz w:val="24"/>
                <w:szCs w:val="24"/>
              </w:rPr>
            </w:pPr>
            <w:r w:rsidRPr="00297195">
              <w:rPr>
                <w:rFonts w:ascii="Times New Roman" w:hAnsi="Times New Roman" w:cs="Times New Roman"/>
                <w:sz w:val="24"/>
                <w:szCs w:val="24"/>
              </w:rPr>
              <w:t>администрации города Евпатории</w:t>
            </w:r>
          </w:p>
          <w:p w:rsidR="00D23D7D" w:rsidRPr="00297195" w:rsidRDefault="00D23D7D" w:rsidP="00D23D7D">
            <w:pPr>
              <w:jc w:val="right"/>
              <w:rPr>
                <w:rFonts w:ascii="Times New Roman" w:hAnsi="Times New Roman" w:cs="Times New Roman"/>
                <w:sz w:val="24"/>
                <w:szCs w:val="24"/>
              </w:rPr>
            </w:pPr>
            <w:r w:rsidRPr="00297195">
              <w:rPr>
                <w:rFonts w:ascii="Times New Roman" w:hAnsi="Times New Roman" w:cs="Times New Roman"/>
                <w:sz w:val="24"/>
                <w:szCs w:val="24"/>
              </w:rPr>
              <w:t>Республики Крым</w:t>
            </w:r>
          </w:p>
          <w:p w:rsidR="00D23D7D" w:rsidRPr="00297195" w:rsidRDefault="00D23D7D" w:rsidP="00D23D7D">
            <w:pPr>
              <w:jc w:val="right"/>
              <w:rPr>
                <w:rFonts w:ascii="Times New Roman" w:hAnsi="Times New Roman" w:cs="Times New Roman"/>
                <w:sz w:val="24"/>
                <w:szCs w:val="24"/>
              </w:rPr>
            </w:pPr>
            <w:r w:rsidRPr="00297195">
              <w:rPr>
                <w:rFonts w:ascii="Times New Roman" w:hAnsi="Times New Roman" w:cs="Times New Roman"/>
                <w:sz w:val="24"/>
                <w:szCs w:val="24"/>
              </w:rPr>
              <w:t>________________</w:t>
            </w:r>
            <w:r w:rsidR="003A1FB0">
              <w:rPr>
                <w:rFonts w:ascii="Times New Roman" w:hAnsi="Times New Roman" w:cs="Times New Roman"/>
                <w:sz w:val="24"/>
                <w:szCs w:val="24"/>
              </w:rPr>
              <w:t>Н.Р. Онищенко</w:t>
            </w:r>
          </w:p>
          <w:p w:rsidR="004D53F8" w:rsidRPr="00864E80" w:rsidRDefault="0070461B" w:rsidP="003A1FB0">
            <w:pPr>
              <w:spacing w:line="330" w:lineRule="atLeast"/>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 xml:space="preserve">                  </w:t>
            </w:r>
            <w:r w:rsidR="003A1FB0">
              <w:rPr>
                <w:rFonts w:ascii="Times New Roman" w:hAnsi="Times New Roman" w:cs="Times New Roman"/>
                <w:sz w:val="24"/>
                <w:szCs w:val="24"/>
              </w:rPr>
              <w:t xml:space="preserve">№________    </w:t>
            </w:r>
            <w:r w:rsidR="00D23D7D" w:rsidRPr="00297195">
              <w:rPr>
                <w:rFonts w:ascii="Times New Roman" w:hAnsi="Times New Roman" w:cs="Times New Roman"/>
                <w:sz w:val="24"/>
                <w:szCs w:val="24"/>
              </w:rPr>
              <w:t>«</w:t>
            </w:r>
            <w:r w:rsidR="003A1FB0">
              <w:rPr>
                <w:rFonts w:ascii="Times New Roman" w:hAnsi="Times New Roman" w:cs="Times New Roman"/>
                <w:sz w:val="24"/>
                <w:szCs w:val="24"/>
              </w:rPr>
              <w:t>_</w:t>
            </w:r>
            <w:r w:rsidR="00D23D7D" w:rsidRPr="00297195">
              <w:rPr>
                <w:rFonts w:ascii="Times New Roman" w:hAnsi="Times New Roman" w:cs="Times New Roman"/>
                <w:sz w:val="24"/>
                <w:szCs w:val="24"/>
              </w:rPr>
              <w:t>__» __</w:t>
            </w:r>
            <w:r w:rsidR="003A1FB0">
              <w:rPr>
                <w:rFonts w:ascii="Times New Roman" w:hAnsi="Times New Roman" w:cs="Times New Roman"/>
                <w:sz w:val="24"/>
                <w:szCs w:val="24"/>
              </w:rPr>
              <w:t>_</w:t>
            </w:r>
            <w:r w:rsidR="00D23D7D" w:rsidRPr="00297195">
              <w:rPr>
                <w:rFonts w:ascii="Times New Roman" w:hAnsi="Times New Roman" w:cs="Times New Roman"/>
                <w:sz w:val="24"/>
                <w:szCs w:val="24"/>
              </w:rPr>
              <w:t>___201</w:t>
            </w:r>
            <w:r w:rsidR="003A1FB0">
              <w:rPr>
                <w:rFonts w:ascii="Times New Roman" w:hAnsi="Times New Roman" w:cs="Times New Roman"/>
                <w:sz w:val="24"/>
                <w:szCs w:val="24"/>
              </w:rPr>
              <w:t>4</w:t>
            </w:r>
            <w:r w:rsidR="00D23D7D" w:rsidRPr="00297195">
              <w:rPr>
                <w:rFonts w:ascii="Times New Roman" w:hAnsi="Times New Roman" w:cs="Times New Roman"/>
                <w:sz w:val="24"/>
                <w:szCs w:val="24"/>
              </w:rPr>
              <w:t xml:space="preserve"> г</w:t>
            </w:r>
          </w:p>
        </w:tc>
      </w:tr>
    </w:tbl>
    <w:p w:rsidR="004D53F8" w:rsidRDefault="004D53F8" w:rsidP="004D53F8">
      <w:pPr>
        <w:spacing w:after="0"/>
        <w:jc w:val="center"/>
        <w:rPr>
          <w:rFonts w:ascii="Times New Roman" w:hAnsi="Times New Roman" w:cs="Times New Roman"/>
          <w:b/>
          <w:color w:val="000000"/>
          <w:sz w:val="28"/>
          <w:szCs w:val="28"/>
        </w:rPr>
      </w:pPr>
    </w:p>
    <w:p w:rsidR="004D53F8" w:rsidRDefault="004D53F8" w:rsidP="004D53F8">
      <w:pPr>
        <w:spacing w:after="0"/>
        <w:jc w:val="center"/>
        <w:rPr>
          <w:rFonts w:ascii="Times New Roman" w:hAnsi="Times New Roman" w:cs="Times New Roman"/>
          <w:b/>
          <w:color w:val="000000"/>
          <w:sz w:val="28"/>
          <w:szCs w:val="28"/>
        </w:rPr>
      </w:pPr>
      <w:bookmarkStart w:id="0" w:name="_GoBack"/>
      <w:bookmarkEnd w:id="0"/>
    </w:p>
    <w:p w:rsidR="003A1FB0" w:rsidRDefault="003A1FB0" w:rsidP="004D53F8">
      <w:pPr>
        <w:spacing w:after="0"/>
        <w:jc w:val="center"/>
        <w:rPr>
          <w:rFonts w:ascii="Times New Roman" w:hAnsi="Times New Roman" w:cs="Times New Roman"/>
          <w:b/>
          <w:color w:val="000000"/>
          <w:sz w:val="28"/>
          <w:szCs w:val="28"/>
        </w:rPr>
      </w:pPr>
    </w:p>
    <w:p w:rsidR="00D02510" w:rsidRDefault="004D53F8" w:rsidP="004D53F8">
      <w:pPr>
        <w:spacing w:after="0"/>
        <w:jc w:val="center"/>
        <w:rPr>
          <w:rFonts w:ascii="Times New Roman" w:hAnsi="Times New Roman" w:cs="Times New Roman"/>
          <w:b/>
          <w:color w:val="000000"/>
          <w:sz w:val="28"/>
          <w:szCs w:val="28"/>
        </w:rPr>
      </w:pPr>
      <w:r w:rsidRPr="004D53F8">
        <w:rPr>
          <w:rFonts w:ascii="Times New Roman" w:hAnsi="Times New Roman" w:cs="Times New Roman"/>
          <w:b/>
          <w:color w:val="000000"/>
          <w:sz w:val="28"/>
          <w:szCs w:val="28"/>
        </w:rPr>
        <w:t>ПОЛОЖЕНИЕ</w:t>
      </w:r>
    </w:p>
    <w:p w:rsidR="0080100C" w:rsidRDefault="004D53F8" w:rsidP="004D53F8">
      <w:pPr>
        <w:spacing w:after="0"/>
        <w:jc w:val="center"/>
        <w:rPr>
          <w:rFonts w:ascii="Times New Roman" w:hAnsi="Times New Roman" w:cs="Times New Roman"/>
          <w:b/>
          <w:color w:val="000000"/>
          <w:sz w:val="28"/>
          <w:szCs w:val="28"/>
        </w:rPr>
      </w:pPr>
      <w:r w:rsidRPr="004D53F8">
        <w:rPr>
          <w:rFonts w:ascii="Times New Roman" w:hAnsi="Times New Roman" w:cs="Times New Roman"/>
          <w:b/>
          <w:color w:val="000000"/>
          <w:sz w:val="28"/>
          <w:szCs w:val="28"/>
        </w:rPr>
        <w:t>Об антикоррупционной политике</w:t>
      </w:r>
    </w:p>
    <w:p w:rsidR="004D53F8" w:rsidRDefault="00D23D7D" w:rsidP="00D23D7D">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Управления </w:t>
      </w:r>
      <w:proofErr w:type="gramStart"/>
      <w:r>
        <w:rPr>
          <w:rFonts w:ascii="Times New Roman" w:hAnsi="Times New Roman" w:cs="Times New Roman"/>
          <w:b/>
          <w:color w:val="000000"/>
          <w:sz w:val="28"/>
          <w:szCs w:val="28"/>
        </w:rPr>
        <w:t>образования администрации города Евпатории Республики</w:t>
      </w:r>
      <w:proofErr w:type="gramEnd"/>
      <w:r>
        <w:rPr>
          <w:rFonts w:ascii="Times New Roman" w:hAnsi="Times New Roman" w:cs="Times New Roman"/>
          <w:b/>
          <w:color w:val="000000"/>
          <w:sz w:val="28"/>
          <w:szCs w:val="28"/>
        </w:rPr>
        <w:t xml:space="preserve"> Крым</w:t>
      </w:r>
    </w:p>
    <w:p w:rsidR="00D23D7D" w:rsidRDefault="00D23D7D" w:rsidP="00D23D7D">
      <w:pPr>
        <w:spacing w:after="0"/>
        <w:jc w:val="center"/>
        <w:rPr>
          <w:rFonts w:ascii="Times New Roman" w:hAnsi="Times New Roman" w:cs="Times New Roman"/>
          <w:b/>
          <w:color w:val="000000"/>
          <w:sz w:val="24"/>
          <w:szCs w:val="24"/>
        </w:rPr>
      </w:pPr>
    </w:p>
    <w:p w:rsidR="00197622" w:rsidRDefault="004D53F8" w:rsidP="004D53F8">
      <w:pPr>
        <w:spacing w:after="0"/>
        <w:ind w:firstLine="709"/>
        <w:jc w:val="both"/>
        <w:rPr>
          <w:rFonts w:ascii="Times New Roman" w:hAnsi="Times New Roman" w:cs="Times New Roman"/>
          <w:color w:val="000000"/>
          <w:sz w:val="24"/>
          <w:szCs w:val="24"/>
        </w:rPr>
      </w:pPr>
      <w:r w:rsidRPr="004D53F8">
        <w:rPr>
          <w:rFonts w:ascii="Times New Roman" w:hAnsi="Times New Roman" w:cs="Times New Roman"/>
          <w:color w:val="000000"/>
          <w:sz w:val="24"/>
          <w:szCs w:val="24"/>
        </w:rPr>
        <w:t xml:space="preserve">Антикоррупционная политика </w:t>
      </w:r>
      <w:proofErr w:type="gramStart"/>
      <w:r w:rsidR="00D23D7D">
        <w:rPr>
          <w:rFonts w:ascii="Times New Roman" w:hAnsi="Times New Roman" w:cs="Times New Roman"/>
          <w:color w:val="000000"/>
          <w:sz w:val="24"/>
          <w:szCs w:val="24"/>
        </w:rPr>
        <w:t>управления образования администрации города Евпатории Республики</w:t>
      </w:r>
      <w:proofErr w:type="gramEnd"/>
      <w:r w:rsidR="00D23D7D">
        <w:rPr>
          <w:rFonts w:ascii="Times New Roman" w:hAnsi="Times New Roman" w:cs="Times New Roman"/>
          <w:color w:val="000000"/>
          <w:sz w:val="24"/>
          <w:szCs w:val="24"/>
        </w:rPr>
        <w:t xml:space="preserve"> Крым</w:t>
      </w:r>
      <w:r w:rsidRPr="004D53F8">
        <w:rPr>
          <w:rFonts w:ascii="Times New Roman" w:hAnsi="Times New Roman" w:cs="Times New Roman"/>
          <w:color w:val="000000"/>
          <w:sz w:val="24"/>
          <w:szCs w:val="24"/>
        </w:rPr>
        <w:t xml:space="preserve"> (далее - </w:t>
      </w:r>
      <w:r w:rsidR="00D02510">
        <w:rPr>
          <w:rFonts w:ascii="Times New Roman" w:hAnsi="Times New Roman" w:cs="Times New Roman"/>
          <w:color w:val="000000"/>
          <w:sz w:val="24"/>
          <w:szCs w:val="24"/>
        </w:rPr>
        <w:t>У</w:t>
      </w:r>
      <w:r w:rsidRPr="004D53F8">
        <w:rPr>
          <w:rFonts w:ascii="Times New Roman" w:hAnsi="Times New Roman" w:cs="Times New Roman"/>
          <w:color w:val="000000"/>
          <w:sz w:val="24"/>
          <w:szCs w:val="24"/>
        </w:rPr>
        <w:t xml:space="preserve">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197622" w:rsidRDefault="004D53F8" w:rsidP="004D53F8">
      <w:pPr>
        <w:spacing w:after="0"/>
        <w:ind w:firstLine="709"/>
        <w:jc w:val="both"/>
        <w:rPr>
          <w:rFonts w:ascii="Times New Roman" w:hAnsi="Times New Roman" w:cs="Times New Roman"/>
          <w:color w:val="000000"/>
          <w:sz w:val="24"/>
          <w:szCs w:val="24"/>
        </w:rPr>
      </w:pPr>
      <w:r w:rsidRPr="004D53F8">
        <w:rPr>
          <w:rFonts w:ascii="Times New Roman" w:hAnsi="Times New Roman" w:cs="Times New Roman"/>
          <w:color w:val="000000"/>
          <w:sz w:val="24"/>
          <w:szCs w:val="24"/>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r w:rsidR="00D23D7D">
        <w:rPr>
          <w:rFonts w:ascii="Times New Roman" w:hAnsi="Times New Roman" w:cs="Times New Roman"/>
          <w:color w:val="000000"/>
          <w:sz w:val="24"/>
          <w:szCs w:val="24"/>
        </w:rPr>
        <w:t xml:space="preserve">, </w:t>
      </w:r>
      <w:r w:rsidR="00D23D7D" w:rsidRPr="00297195">
        <w:rPr>
          <w:rFonts w:ascii="Times New Roman" w:hAnsi="Times New Roman" w:cs="Times New Roman"/>
          <w:sz w:val="24"/>
          <w:szCs w:val="24"/>
        </w:rPr>
        <w:t>указ  Президента Российской Федерации  от 11.04.2014 № 226 «О Национальном плане противодействия коррупции на 2014 - 2015 годы»</w:t>
      </w:r>
      <w:r w:rsidRPr="004D53F8">
        <w:rPr>
          <w:rFonts w:ascii="Times New Roman" w:hAnsi="Times New Roman" w:cs="Times New Roman"/>
          <w:color w:val="000000"/>
          <w:sz w:val="24"/>
          <w:szCs w:val="24"/>
        </w:rPr>
        <w:t xml:space="preserve">. </w:t>
      </w:r>
      <w:proofErr w:type="gramStart"/>
      <w:r w:rsidRPr="004D53F8">
        <w:rPr>
          <w:rFonts w:ascii="Times New Roman" w:hAnsi="Times New Roman" w:cs="Times New Roman"/>
          <w:color w:val="000000"/>
          <w:sz w:val="24"/>
          <w:szCs w:val="24"/>
        </w:rPr>
        <w:t>Нормативными актами, регулирующими антикоррупционную политику учреждения явля</w:t>
      </w:r>
      <w:r w:rsidR="003A1FB0">
        <w:rPr>
          <w:rFonts w:ascii="Times New Roman" w:hAnsi="Times New Roman" w:cs="Times New Roman"/>
          <w:color w:val="000000"/>
          <w:sz w:val="24"/>
          <w:szCs w:val="24"/>
        </w:rPr>
        <w:t>е</w:t>
      </w:r>
      <w:r w:rsidRPr="004D53F8">
        <w:rPr>
          <w:rFonts w:ascii="Times New Roman" w:hAnsi="Times New Roman" w:cs="Times New Roman"/>
          <w:color w:val="000000"/>
          <w:sz w:val="24"/>
          <w:szCs w:val="24"/>
        </w:rPr>
        <w:t>тся</w:t>
      </w:r>
      <w:proofErr w:type="gramEnd"/>
      <w:r w:rsidRPr="004D53F8">
        <w:rPr>
          <w:rFonts w:ascii="Times New Roman" w:hAnsi="Times New Roman" w:cs="Times New Roman"/>
          <w:color w:val="000000"/>
          <w:sz w:val="24"/>
          <w:szCs w:val="24"/>
        </w:rPr>
        <w:t xml:space="preserve"> также Устав учреждения и другие локальные акты. </w:t>
      </w:r>
    </w:p>
    <w:p w:rsidR="003A1FB0" w:rsidRDefault="003A1FB0" w:rsidP="00D02510">
      <w:pPr>
        <w:shd w:val="clear" w:color="auto" w:fill="FFFFFF"/>
        <w:spacing w:before="120" w:after="120" w:line="240" w:lineRule="auto"/>
        <w:ind w:left="720"/>
        <w:jc w:val="center"/>
        <w:rPr>
          <w:rFonts w:ascii="Times New Roman" w:eastAsia="Times New Roman" w:hAnsi="Times New Roman" w:cs="Times New Roman"/>
          <w:b/>
          <w:bCs/>
          <w:color w:val="000000"/>
          <w:sz w:val="27"/>
          <w:szCs w:val="27"/>
          <w:lang w:eastAsia="ru-RU"/>
        </w:rPr>
      </w:pPr>
    </w:p>
    <w:p w:rsidR="00D02510" w:rsidRPr="006B6215" w:rsidRDefault="00D02510" w:rsidP="00D02510">
      <w:pPr>
        <w:shd w:val="clear" w:color="auto" w:fill="FFFFFF"/>
        <w:spacing w:before="120" w:after="120" w:line="240" w:lineRule="auto"/>
        <w:ind w:left="720"/>
        <w:jc w:val="center"/>
        <w:rPr>
          <w:rFonts w:ascii="Arial" w:eastAsia="Times New Roman" w:hAnsi="Arial" w:cs="Arial"/>
          <w:color w:val="000000"/>
          <w:sz w:val="18"/>
          <w:szCs w:val="18"/>
          <w:lang w:eastAsia="ru-RU"/>
        </w:rPr>
      </w:pPr>
      <w:r w:rsidRPr="006B6215">
        <w:rPr>
          <w:rFonts w:ascii="Times New Roman" w:eastAsia="Times New Roman" w:hAnsi="Times New Roman" w:cs="Times New Roman"/>
          <w:b/>
          <w:bCs/>
          <w:color w:val="000000"/>
          <w:sz w:val="27"/>
          <w:szCs w:val="27"/>
          <w:lang w:eastAsia="ru-RU"/>
        </w:rPr>
        <w:t>1. Цели и задачи</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1.1. Основными целями </w:t>
      </w:r>
      <w:r>
        <w:rPr>
          <w:rFonts w:ascii="Times New Roman" w:eastAsia="Times New Roman" w:hAnsi="Times New Roman" w:cs="Times New Roman"/>
          <w:color w:val="000000"/>
          <w:sz w:val="24"/>
          <w:szCs w:val="24"/>
          <w:lang w:eastAsia="ru-RU"/>
        </w:rPr>
        <w:t>а</w:t>
      </w:r>
      <w:r w:rsidRPr="00D02510">
        <w:rPr>
          <w:rFonts w:ascii="Times New Roman" w:eastAsia="Times New Roman" w:hAnsi="Times New Roman" w:cs="Times New Roman"/>
          <w:color w:val="000000"/>
          <w:sz w:val="24"/>
          <w:szCs w:val="24"/>
          <w:lang w:eastAsia="ru-RU"/>
        </w:rPr>
        <w:t>нтикоррупционной политики Учреждения являются:</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предупреждение коррупции в Учреждении;</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обеспечение неотвратимости наказания за коррупционные проявления;</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формирование антикоррупционного сознания у работников Учреждения.</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1.2. Основные задачи </w:t>
      </w:r>
      <w:r>
        <w:rPr>
          <w:rFonts w:ascii="Times New Roman" w:eastAsia="Times New Roman" w:hAnsi="Times New Roman" w:cs="Times New Roman"/>
          <w:color w:val="000000"/>
          <w:sz w:val="24"/>
          <w:szCs w:val="24"/>
          <w:lang w:eastAsia="ru-RU"/>
        </w:rPr>
        <w:t>а</w:t>
      </w:r>
      <w:r w:rsidRPr="00D02510">
        <w:rPr>
          <w:rFonts w:ascii="Times New Roman" w:eastAsia="Times New Roman" w:hAnsi="Times New Roman" w:cs="Times New Roman"/>
          <w:color w:val="000000"/>
          <w:sz w:val="24"/>
          <w:szCs w:val="24"/>
          <w:lang w:eastAsia="ru-RU"/>
        </w:rPr>
        <w:t>нтикоррупционной политики Учреждения:</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формирование у работников единообразного понимания позиции Учреждения о неприятии коррупции в любых формах и проявлениях;</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минимизация риска вовлечения работников Учреждения в коррупционную деятельность;</w:t>
      </w:r>
    </w:p>
    <w:p w:rsidR="00D02510" w:rsidRPr="00D02510" w:rsidRDefault="00D02510" w:rsidP="00D02510">
      <w:pPr>
        <w:shd w:val="clear" w:color="auto" w:fill="FFFFFF"/>
        <w:spacing w:after="0"/>
        <w:jc w:val="both"/>
        <w:rPr>
          <w:rFonts w:ascii="Arial" w:eastAsia="Times New Roman" w:hAnsi="Arial" w:cs="Arial"/>
          <w:color w:val="000000"/>
          <w:sz w:val="24"/>
          <w:szCs w:val="24"/>
          <w:lang w:eastAsia="ru-RU"/>
        </w:rPr>
      </w:pPr>
      <w:r w:rsidRPr="00D02510">
        <w:rPr>
          <w:rFonts w:ascii="Times New Roman" w:eastAsia="Times New Roman" w:hAnsi="Times New Roman" w:cs="Times New Roman"/>
          <w:color w:val="000000"/>
          <w:sz w:val="24"/>
          <w:szCs w:val="24"/>
          <w:lang w:eastAsia="ru-RU"/>
        </w:rPr>
        <w:t>- обеспечение ответственности работников за коррупционные проявления;</w:t>
      </w:r>
    </w:p>
    <w:p w:rsidR="00D02510" w:rsidRPr="006B6215" w:rsidRDefault="00D02510" w:rsidP="003A1FB0">
      <w:pPr>
        <w:shd w:val="clear" w:color="auto" w:fill="FFFFFF"/>
        <w:spacing w:after="0"/>
        <w:jc w:val="both"/>
        <w:rPr>
          <w:rFonts w:ascii="Arial" w:eastAsia="Times New Roman" w:hAnsi="Arial" w:cs="Arial"/>
          <w:color w:val="000000"/>
          <w:sz w:val="18"/>
          <w:szCs w:val="18"/>
          <w:lang w:eastAsia="ru-RU"/>
        </w:rPr>
      </w:pPr>
      <w:r w:rsidRPr="00D02510">
        <w:rPr>
          <w:rFonts w:ascii="Times New Roman" w:eastAsia="Times New Roman" w:hAnsi="Times New Roman" w:cs="Times New Roman"/>
          <w:color w:val="000000"/>
          <w:sz w:val="24"/>
          <w:szCs w:val="24"/>
          <w:lang w:eastAsia="ru-RU"/>
        </w:rPr>
        <w:t>- мониторинг эффективности внедренных антикоррупционных мер (стандартов, процедур и т.п.).</w:t>
      </w:r>
      <w:r w:rsidRPr="006B6215">
        <w:rPr>
          <w:rFonts w:ascii="Times New Roman" w:eastAsia="Times New Roman" w:hAnsi="Times New Roman" w:cs="Times New Roman"/>
          <w:b/>
          <w:bCs/>
          <w:color w:val="000000"/>
          <w:sz w:val="27"/>
          <w:szCs w:val="27"/>
          <w:lang w:eastAsia="ru-RU"/>
        </w:rPr>
        <w:t>2. Используемые понятия и определения</w:t>
      </w:r>
    </w:p>
    <w:p w:rsidR="003A1FB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2.1. </w:t>
      </w:r>
      <w:r w:rsidRPr="00D02510">
        <w:rPr>
          <w:rFonts w:ascii="Times New Roman" w:eastAsia="Times New Roman" w:hAnsi="Times New Roman" w:cs="Times New Roman"/>
          <w:b/>
          <w:color w:val="000000"/>
          <w:sz w:val="24"/>
          <w:szCs w:val="24"/>
          <w:lang w:eastAsia="ru-RU"/>
        </w:rPr>
        <w:t>Коррупция</w:t>
      </w:r>
      <w:r w:rsidRPr="00D02510">
        <w:rPr>
          <w:rFonts w:ascii="Times New Roman" w:eastAsia="Times New Roman" w:hAnsi="Times New Roman" w:cs="Times New Roman"/>
          <w:color w:val="000000"/>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положениявопреки законным </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lastRenderedPageBreak/>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2.2. </w:t>
      </w:r>
      <w:r w:rsidRPr="00E24F10">
        <w:rPr>
          <w:rFonts w:ascii="Times New Roman" w:eastAsia="Times New Roman" w:hAnsi="Times New Roman" w:cs="Times New Roman"/>
          <w:b/>
          <w:color w:val="000000"/>
          <w:sz w:val="24"/>
          <w:szCs w:val="24"/>
          <w:lang w:eastAsia="ru-RU"/>
        </w:rPr>
        <w:t>Противодействие коррупции</w:t>
      </w:r>
      <w:r w:rsidRPr="00D02510">
        <w:rPr>
          <w:rFonts w:ascii="Times New Roman" w:eastAsia="Times New Roman" w:hAnsi="Times New Roman" w:cs="Times New Roman"/>
          <w:color w:val="000000"/>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2008г. № 273-ФЗ «О противодействии коррупции»):</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в) по минимизации и (или) ликвидации последствий коррупционных правонарушений.</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2.3. </w:t>
      </w:r>
      <w:r w:rsidRPr="00E24F10">
        <w:rPr>
          <w:rFonts w:ascii="Times New Roman" w:eastAsia="Times New Roman" w:hAnsi="Times New Roman" w:cs="Times New Roman"/>
          <w:b/>
          <w:color w:val="000000"/>
          <w:sz w:val="24"/>
          <w:szCs w:val="24"/>
          <w:lang w:eastAsia="ru-RU"/>
        </w:rPr>
        <w:t xml:space="preserve">Контрагент </w:t>
      </w:r>
      <w:r w:rsidRPr="00D02510">
        <w:rPr>
          <w:rFonts w:ascii="Times New Roman" w:eastAsia="Times New Roman" w:hAnsi="Times New Roman" w:cs="Times New Roman"/>
          <w:color w:val="000000"/>
          <w:sz w:val="24"/>
          <w:szCs w:val="24"/>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2.4. </w:t>
      </w:r>
      <w:proofErr w:type="gramStart"/>
      <w:r w:rsidRPr="00E24F10">
        <w:rPr>
          <w:rFonts w:ascii="Times New Roman" w:eastAsia="Times New Roman" w:hAnsi="Times New Roman" w:cs="Times New Roman"/>
          <w:b/>
          <w:color w:val="000000"/>
          <w:sz w:val="24"/>
          <w:szCs w:val="24"/>
          <w:lang w:eastAsia="ru-RU"/>
        </w:rPr>
        <w:t>Взятка</w:t>
      </w:r>
      <w:r w:rsidRPr="00D02510">
        <w:rPr>
          <w:rFonts w:ascii="Times New Roman" w:eastAsia="Times New Roman" w:hAnsi="Times New Roman" w:cs="Times New Roman"/>
          <w:color w:val="000000"/>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D02510">
        <w:rPr>
          <w:rFonts w:ascii="Times New Roman" w:eastAsia="Times New Roman" w:hAnsi="Times New Roman" w:cs="Times New Roman"/>
          <w:color w:val="000000"/>
          <w:sz w:val="24"/>
          <w:szCs w:val="24"/>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2.5. </w:t>
      </w:r>
      <w:proofErr w:type="gramStart"/>
      <w:r w:rsidRPr="00E24F10">
        <w:rPr>
          <w:rFonts w:ascii="Times New Roman" w:eastAsia="Times New Roman" w:hAnsi="Times New Roman" w:cs="Times New Roman"/>
          <w:b/>
          <w:color w:val="000000"/>
          <w:sz w:val="24"/>
          <w:szCs w:val="24"/>
          <w:lang w:eastAsia="ru-RU"/>
        </w:rPr>
        <w:t>Коммерческий подкуп</w:t>
      </w:r>
      <w:r w:rsidRPr="00D02510">
        <w:rPr>
          <w:rFonts w:ascii="Times New Roman" w:eastAsia="Times New Roman" w:hAnsi="Times New Roman" w:cs="Times New Roman"/>
          <w:color w:val="000000"/>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2.6. </w:t>
      </w:r>
      <w:proofErr w:type="gramStart"/>
      <w:r w:rsidRPr="00E24F10">
        <w:rPr>
          <w:rFonts w:ascii="Times New Roman" w:eastAsia="Times New Roman" w:hAnsi="Times New Roman" w:cs="Times New Roman"/>
          <w:b/>
          <w:color w:val="000000"/>
          <w:sz w:val="24"/>
          <w:szCs w:val="24"/>
          <w:lang w:eastAsia="ru-RU"/>
        </w:rPr>
        <w:t>Конфликт интересов</w:t>
      </w:r>
      <w:r w:rsidRPr="00D02510">
        <w:rPr>
          <w:rFonts w:ascii="Times New Roman" w:eastAsia="Times New Roman" w:hAnsi="Times New Roman" w:cs="Times New Roman"/>
          <w:color w:val="000000"/>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D02510">
        <w:rPr>
          <w:rFonts w:ascii="Times New Roman" w:eastAsia="Times New Roman" w:hAnsi="Times New Roman" w:cs="Times New Roman"/>
          <w:color w:val="000000"/>
          <w:sz w:val="24"/>
          <w:szCs w:val="24"/>
          <w:lang w:eastAsia="ru-RU"/>
        </w:rPr>
        <w:t xml:space="preserve"> (представителем организации) которой он является.</w:t>
      </w:r>
    </w:p>
    <w:p w:rsidR="00D02510" w:rsidRPr="00D02510" w:rsidRDefault="00D02510" w:rsidP="00D02510">
      <w:pPr>
        <w:shd w:val="clear" w:color="auto" w:fill="FFFFFF"/>
        <w:spacing w:after="0"/>
        <w:jc w:val="both"/>
        <w:rPr>
          <w:rFonts w:ascii="Times New Roman" w:eastAsia="Times New Roman" w:hAnsi="Times New Roman" w:cs="Times New Roman"/>
          <w:color w:val="000000"/>
          <w:sz w:val="24"/>
          <w:szCs w:val="24"/>
          <w:lang w:eastAsia="ru-RU"/>
        </w:rPr>
      </w:pPr>
      <w:r w:rsidRPr="00D02510">
        <w:rPr>
          <w:rFonts w:ascii="Times New Roman" w:eastAsia="Times New Roman" w:hAnsi="Times New Roman" w:cs="Times New Roman"/>
          <w:color w:val="000000"/>
          <w:sz w:val="24"/>
          <w:szCs w:val="24"/>
          <w:lang w:eastAsia="ru-RU"/>
        </w:rPr>
        <w:t xml:space="preserve">2.7. </w:t>
      </w:r>
      <w:r w:rsidRPr="00E24F10">
        <w:rPr>
          <w:rFonts w:ascii="Times New Roman" w:eastAsia="Times New Roman" w:hAnsi="Times New Roman" w:cs="Times New Roman"/>
          <w:b/>
          <w:color w:val="000000"/>
          <w:sz w:val="24"/>
          <w:szCs w:val="24"/>
          <w:lang w:eastAsia="ru-RU"/>
        </w:rPr>
        <w:t>Личная заинтересованность работника</w:t>
      </w:r>
      <w:r w:rsidRPr="00D02510">
        <w:rPr>
          <w:rFonts w:ascii="Times New Roman" w:eastAsia="Times New Roman" w:hAnsi="Times New Roman" w:cs="Times New Roman"/>
          <w:color w:val="000000"/>
          <w:sz w:val="24"/>
          <w:szCs w:val="24"/>
          <w:lang w:eastAsia="ru-RU"/>
        </w:rPr>
        <w:t xml:space="preserve"> (представителя </w:t>
      </w:r>
      <w:r w:rsidR="00E24F10">
        <w:rPr>
          <w:rFonts w:ascii="Times New Roman" w:eastAsia="Times New Roman" w:hAnsi="Times New Roman" w:cs="Times New Roman"/>
          <w:color w:val="000000"/>
          <w:sz w:val="24"/>
          <w:szCs w:val="24"/>
          <w:lang w:eastAsia="ru-RU"/>
        </w:rPr>
        <w:t>Учреждения</w:t>
      </w:r>
      <w:r w:rsidRPr="00D02510">
        <w:rPr>
          <w:rFonts w:ascii="Times New Roman" w:eastAsia="Times New Roman" w:hAnsi="Times New Roman" w:cs="Times New Roman"/>
          <w:color w:val="000000"/>
          <w:sz w:val="24"/>
          <w:szCs w:val="24"/>
          <w:lang w:eastAsia="ru-RU"/>
        </w:rPr>
        <w:t xml:space="preserve">) – заинтересованность работника (представителя </w:t>
      </w:r>
      <w:r w:rsidR="00E24F10">
        <w:rPr>
          <w:rFonts w:ascii="Times New Roman" w:eastAsia="Times New Roman" w:hAnsi="Times New Roman" w:cs="Times New Roman"/>
          <w:color w:val="000000"/>
          <w:sz w:val="24"/>
          <w:szCs w:val="24"/>
          <w:lang w:eastAsia="ru-RU"/>
        </w:rPr>
        <w:t>Учреждения</w:t>
      </w:r>
      <w:r w:rsidRPr="00D02510">
        <w:rPr>
          <w:rFonts w:ascii="Times New Roman" w:eastAsia="Times New Roman" w:hAnsi="Times New Roman" w:cs="Times New Roman"/>
          <w:color w:val="000000"/>
          <w:sz w:val="24"/>
          <w:szCs w:val="24"/>
          <w:lang w:eastAsia="ru-RU"/>
        </w:rPr>
        <w:t xml:space="preserve">), связанная с возможностью получения работником (представителем </w:t>
      </w:r>
      <w:r w:rsidR="00E24F10">
        <w:rPr>
          <w:rFonts w:ascii="Times New Roman" w:eastAsia="Times New Roman" w:hAnsi="Times New Roman" w:cs="Times New Roman"/>
          <w:color w:val="000000"/>
          <w:sz w:val="24"/>
          <w:szCs w:val="24"/>
          <w:lang w:eastAsia="ru-RU"/>
        </w:rPr>
        <w:t>Учреждения</w:t>
      </w:r>
      <w:r w:rsidRPr="00D02510">
        <w:rPr>
          <w:rFonts w:ascii="Times New Roman" w:eastAsia="Times New Roman" w:hAnsi="Times New Roman" w:cs="Times New Roman"/>
          <w:color w:val="000000"/>
          <w:sz w:val="24"/>
          <w:szCs w:val="24"/>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24F10" w:rsidRPr="006B6215" w:rsidRDefault="00E24F10" w:rsidP="00E24F10">
      <w:pPr>
        <w:shd w:val="clear" w:color="auto" w:fill="FFFFFF"/>
        <w:spacing w:before="120" w:after="120" w:line="240" w:lineRule="auto"/>
        <w:jc w:val="center"/>
        <w:rPr>
          <w:rFonts w:ascii="Arial" w:eastAsia="Times New Roman" w:hAnsi="Arial" w:cs="Arial"/>
          <w:color w:val="000000"/>
          <w:sz w:val="18"/>
          <w:szCs w:val="18"/>
          <w:lang w:eastAsia="ru-RU"/>
        </w:rPr>
      </w:pPr>
      <w:r w:rsidRPr="006B6215">
        <w:rPr>
          <w:rFonts w:ascii="Times New Roman" w:eastAsia="Times New Roman" w:hAnsi="Times New Roman" w:cs="Times New Roman"/>
          <w:b/>
          <w:bCs/>
          <w:color w:val="000000"/>
          <w:sz w:val="27"/>
          <w:szCs w:val="27"/>
          <w:lang w:eastAsia="ru-RU"/>
        </w:rPr>
        <w:lastRenderedPageBreak/>
        <w:t>3. Основные принципы Антикоррупционной политики</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Антикоррупционная политика Учреждения основана на следующих ключевых принципах:</w:t>
      </w:r>
    </w:p>
    <w:p w:rsidR="00E24F10" w:rsidRP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3.1. </w:t>
      </w:r>
      <w:r w:rsidRPr="00E24F10">
        <w:rPr>
          <w:rFonts w:ascii="Times New Roman" w:eastAsia="Times New Roman" w:hAnsi="Times New Roman" w:cs="Times New Roman"/>
          <w:b/>
          <w:color w:val="000000"/>
          <w:sz w:val="24"/>
          <w:szCs w:val="24"/>
          <w:lang w:eastAsia="ru-RU"/>
        </w:rPr>
        <w:t>Принцип соответствия политики действующему законодательству и общепринятым нормам.</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E24F10">
        <w:rPr>
          <w:rFonts w:ascii="Times New Roman" w:eastAsia="Times New Roman" w:hAnsi="Times New Roman" w:cs="Times New Roman"/>
          <w:color w:val="000000"/>
          <w:sz w:val="24"/>
          <w:szCs w:val="24"/>
          <w:lang w:eastAsia="ru-RU"/>
        </w:rPr>
        <w:t>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w:t>
      </w:r>
      <w:proofErr w:type="gramEnd"/>
    </w:p>
    <w:p w:rsid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3.2.</w:t>
      </w:r>
      <w:r w:rsidRPr="00E24F10">
        <w:rPr>
          <w:rFonts w:ascii="Times New Roman" w:eastAsia="Times New Roman" w:hAnsi="Times New Roman" w:cs="Times New Roman"/>
          <w:b/>
          <w:color w:val="000000"/>
          <w:sz w:val="24"/>
          <w:szCs w:val="24"/>
          <w:lang w:eastAsia="ru-RU"/>
        </w:rPr>
        <w:t>Принцип личного примера руководства.</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3.3. </w:t>
      </w:r>
      <w:r w:rsidRPr="00E24F10">
        <w:rPr>
          <w:rFonts w:ascii="Times New Roman" w:eastAsia="Times New Roman" w:hAnsi="Times New Roman" w:cs="Times New Roman"/>
          <w:b/>
          <w:color w:val="000000"/>
          <w:sz w:val="24"/>
          <w:szCs w:val="24"/>
          <w:lang w:eastAsia="ru-RU"/>
        </w:rPr>
        <w:t>Принцип вовлеченности работников.</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В Учреждении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E24F10" w:rsidRP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3.4. </w:t>
      </w:r>
      <w:r w:rsidRPr="00E24F10">
        <w:rPr>
          <w:rFonts w:ascii="Times New Roman" w:eastAsia="Times New Roman" w:hAnsi="Times New Roman" w:cs="Times New Roman"/>
          <w:b/>
          <w:color w:val="000000"/>
          <w:sz w:val="24"/>
          <w:szCs w:val="24"/>
          <w:lang w:eastAsia="ru-RU"/>
        </w:rPr>
        <w:t>Принцип соразмерности антикоррупционных процедур риску коррупции.</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В Учреждении разрабатываются и выполняются мероприятия, позволяющие снизить вероятность вовлечения Учреждения, ее руководства и работников в коррупционную деятельность.</w:t>
      </w:r>
    </w:p>
    <w:p w:rsid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3.5. </w:t>
      </w:r>
      <w:r w:rsidRPr="00E24F10">
        <w:rPr>
          <w:rFonts w:ascii="Times New Roman" w:eastAsia="Times New Roman" w:hAnsi="Times New Roman" w:cs="Times New Roman"/>
          <w:b/>
          <w:color w:val="000000"/>
          <w:sz w:val="24"/>
          <w:szCs w:val="24"/>
          <w:lang w:eastAsia="ru-RU"/>
        </w:rPr>
        <w:t>Принцип эффективности антикоррупционных процедур.</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В Учреждении применяют такие антикоррупционные мероприятия, которые имеют низкую стоимость, обеспечивают простоту реализации и </w:t>
      </w:r>
      <w:proofErr w:type="gramStart"/>
      <w:r w:rsidRPr="00E24F10">
        <w:rPr>
          <w:rFonts w:ascii="Times New Roman" w:eastAsia="Times New Roman" w:hAnsi="Times New Roman" w:cs="Times New Roman"/>
          <w:color w:val="000000"/>
          <w:sz w:val="24"/>
          <w:szCs w:val="24"/>
          <w:lang w:eastAsia="ru-RU"/>
        </w:rPr>
        <w:t>приносят значимый результат</w:t>
      </w:r>
      <w:proofErr w:type="gramEnd"/>
      <w:r w:rsidR="00D23D7D">
        <w:rPr>
          <w:rFonts w:ascii="Times New Roman" w:eastAsia="Times New Roman" w:hAnsi="Times New Roman" w:cs="Times New Roman"/>
          <w:color w:val="000000"/>
          <w:sz w:val="24"/>
          <w:szCs w:val="24"/>
          <w:lang w:eastAsia="ru-RU"/>
        </w:rPr>
        <w:t xml:space="preserve"> (семинары, рассмотрение вопросов на совещаниях, проведение лекций).</w:t>
      </w:r>
    </w:p>
    <w:p w:rsid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3.6. </w:t>
      </w:r>
      <w:r w:rsidRPr="00E24F10">
        <w:rPr>
          <w:rFonts w:ascii="Times New Roman" w:eastAsia="Times New Roman" w:hAnsi="Times New Roman" w:cs="Times New Roman"/>
          <w:b/>
          <w:color w:val="000000"/>
          <w:sz w:val="24"/>
          <w:szCs w:val="24"/>
          <w:lang w:eastAsia="ru-RU"/>
        </w:rPr>
        <w:t>Принцип ответственности и неотвратимости наказания</w:t>
      </w:r>
      <w:r w:rsidRPr="00E24F10">
        <w:rPr>
          <w:rFonts w:ascii="Times New Roman" w:eastAsia="Times New Roman" w:hAnsi="Times New Roman" w:cs="Times New Roman"/>
          <w:color w:val="000000"/>
          <w:sz w:val="24"/>
          <w:szCs w:val="24"/>
          <w:lang w:eastAsia="ru-RU"/>
        </w:rPr>
        <w:t xml:space="preserve">. </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E24F10" w:rsidRDefault="00E24F10" w:rsidP="00E24F10">
      <w:pPr>
        <w:shd w:val="clear" w:color="auto" w:fill="FFFFFF"/>
        <w:spacing w:after="0"/>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3.7. </w:t>
      </w:r>
      <w:r w:rsidRPr="00E24F10">
        <w:rPr>
          <w:rFonts w:ascii="Times New Roman" w:eastAsia="Times New Roman" w:hAnsi="Times New Roman" w:cs="Times New Roman"/>
          <w:b/>
          <w:color w:val="000000"/>
          <w:sz w:val="24"/>
          <w:szCs w:val="24"/>
          <w:lang w:eastAsia="ru-RU"/>
        </w:rPr>
        <w:t>Принцип постоянного контроля и регулярного мониторинга.</w:t>
      </w:r>
    </w:p>
    <w:p w:rsidR="00E24F10" w:rsidRPr="00E24F10" w:rsidRDefault="00E24F10" w:rsidP="00E24F10">
      <w:pPr>
        <w:shd w:val="clear" w:color="auto" w:fill="FFFFFF"/>
        <w:spacing w:after="0"/>
        <w:ind w:firstLine="709"/>
        <w:jc w:val="both"/>
        <w:rPr>
          <w:rFonts w:ascii="Times New Roman" w:eastAsia="Times New Roman" w:hAnsi="Times New Roman" w:cs="Times New Roman"/>
          <w:color w:val="000000"/>
          <w:sz w:val="24"/>
          <w:szCs w:val="24"/>
          <w:lang w:eastAsia="ru-RU"/>
        </w:rPr>
      </w:pPr>
      <w:r w:rsidRPr="00E24F10">
        <w:rPr>
          <w:rFonts w:ascii="Times New Roman" w:eastAsia="Times New Roman" w:hAnsi="Times New Roman" w:cs="Times New Roman"/>
          <w:color w:val="000000"/>
          <w:sz w:val="24"/>
          <w:szCs w:val="24"/>
          <w:lang w:eastAsia="ru-RU"/>
        </w:rPr>
        <w:t xml:space="preserve">В Учреждении регулярно осуществляется мониторинг эффективности внедренных антикоррупционных процедур, а также </w:t>
      </w:r>
      <w:proofErr w:type="gramStart"/>
      <w:r w:rsidRPr="00E24F10">
        <w:rPr>
          <w:rFonts w:ascii="Times New Roman" w:eastAsia="Times New Roman" w:hAnsi="Times New Roman" w:cs="Times New Roman"/>
          <w:color w:val="000000"/>
          <w:sz w:val="24"/>
          <w:szCs w:val="24"/>
          <w:lang w:eastAsia="ru-RU"/>
        </w:rPr>
        <w:t>контроля за</w:t>
      </w:r>
      <w:proofErr w:type="gramEnd"/>
      <w:r w:rsidRPr="00E24F10">
        <w:rPr>
          <w:rFonts w:ascii="Times New Roman" w:eastAsia="Times New Roman" w:hAnsi="Times New Roman" w:cs="Times New Roman"/>
          <w:color w:val="000000"/>
          <w:sz w:val="24"/>
          <w:szCs w:val="24"/>
          <w:lang w:eastAsia="ru-RU"/>
        </w:rPr>
        <w:t xml:space="preserve"> их исполнением.</w:t>
      </w:r>
    </w:p>
    <w:p w:rsidR="0080100C" w:rsidRPr="0080100C" w:rsidRDefault="0080100C" w:rsidP="0080100C">
      <w:pPr>
        <w:shd w:val="clear" w:color="auto" w:fill="FFFFFF"/>
        <w:spacing w:before="120" w:after="120"/>
        <w:jc w:val="center"/>
        <w:rPr>
          <w:rFonts w:ascii="TimesNewRoman" w:hAnsi="TimesNewRoman"/>
          <w:b/>
          <w:color w:val="000000"/>
          <w:sz w:val="24"/>
          <w:szCs w:val="24"/>
        </w:rPr>
      </w:pPr>
      <w:r w:rsidRPr="0080100C">
        <w:rPr>
          <w:rFonts w:ascii="TimesNewRoman" w:hAnsi="TimesNewRoman"/>
          <w:b/>
          <w:color w:val="000000"/>
          <w:sz w:val="24"/>
          <w:szCs w:val="24"/>
        </w:rPr>
        <w:t xml:space="preserve">4. </w:t>
      </w:r>
      <w:r w:rsidR="00E24F10" w:rsidRPr="0080100C">
        <w:rPr>
          <w:rFonts w:ascii="TimesNewRoman" w:hAnsi="TimesNewRoman"/>
          <w:b/>
          <w:color w:val="000000"/>
          <w:sz w:val="24"/>
          <w:szCs w:val="24"/>
        </w:rPr>
        <w:t>Область применения политики и круг лиц</w:t>
      </w:r>
      <w:r w:rsidR="00E24F10" w:rsidRPr="0080100C">
        <w:rPr>
          <w:rFonts w:ascii="TimesNewRoman" w:hAnsi="TimesNewRoman"/>
          <w:b/>
          <w:bCs/>
          <w:i/>
          <w:iCs/>
          <w:color w:val="000000"/>
          <w:sz w:val="24"/>
          <w:szCs w:val="24"/>
        </w:rPr>
        <w:t xml:space="preserve">, </w:t>
      </w:r>
      <w:r w:rsidR="00E24F10" w:rsidRPr="0080100C">
        <w:rPr>
          <w:rFonts w:ascii="TimesNewRoman" w:hAnsi="TimesNewRoman"/>
          <w:b/>
          <w:color w:val="000000"/>
          <w:sz w:val="24"/>
          <w:szCs w:val="24"/>
        </w:rPr>
        <w:t>попадающих под еедействие</w:t>
      </w:r>
    </w:p>
    <w:p w:rsidR="0080100C" w:rsidRDefault="0080100C" w:rsidP="0080100C">
      <w:pPr>
        <w:shd w:val="clear" w:color="auto" w:fill="FFFFFF"/>
        <w:spacing w:after="0"/>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4.1. </w:t>
      </w:r>
      <w:r w:rsidR="00E24F10" w:rsidRPr="0080100C">
        <w:rPr>
          <w:rFonts w:ascii="Times New Roman" w:eastAsia="Times New Roman" w:hAnsi="Times New Roman" w:cs="Times New Roman"/>
          <w:color w:val="000000"/>
          <w:sz w:val="24"/>
          <w:szCs w:val="24"/>
          <w:lang w:eastAsia="ru-RU"/>
        </w:rPr>
        <w:t xml:space="preserve">Основным кругом лиц, попадающих под действие политики, являютсяработники </w:t>
      </w:r>
      <w:r>
        <w:rPr>
          <w:rFonts w:ascii="Times New Roman" w:eastAsia="Times New Roman" w:hAnsi="Times New Roman" w:cs="Times New Roman"/>
          <w:color w:val="000000"/>
          <w:sz w:val="24"/>
          <w:szCs w:val="24"/>
          <w:lang w:eastAsia="ru-RU"/>
        </w:rPr>
        <w:t>У</w:t>
      </w:r>
      <w:r w:rsidR="00E24F10" w:rsidRPr="0080100C">
        <w:rPr>
          <w:rFonts w:ascii="Times New Roman" w:eastAsia="Times New Roman" w:hAnsi="Times New Roman" w:cs="Times New Roman"/>
          <w:color w:val="000000"/>
          <w:sz w:val="24"/>
          <w:szCs w:val="24"/>
          <w:lang w:eastAsia="ru-RU"/>
        </w:rPr>
        <w:t xml:space="preserve">чреждения, находящиеся с ней в трудовых отношениях, внезависимости от занимаемой должности и выполняемых функций. Политикараспространяется и на лица, выполняющие для </w:t>
      </w:r>
      <w:r>
        <w:rPr>
          <w:rFonts w:ascii="Times New Roman" w:eastAsia="Times New Roman" w:hAnsi="Times New Roman" w:cs="Times New Roman"/>
          <w:color w:val="000000"/>
          <w:sz w:val="24"/>
          <w:szCs w:val="24"/>
          <w:lang w:eastAsia="ru-RU"/>
        </w:rPr>
        <w:t>Учреждения</w:t>
      </w:r>
      <w:r w:rsidR="00E24F10" w:rsidRPr="0080100C">
        <w:rPr>
          <w:rFonts w:ascii="Times New Roman" w:eastAsia="Times New Roman" w:hAnsi="Times New Roman" w:cs="Times New Roman"/>
          <w:color w:val="000000"/>
          <w:sz w:val="24"/>
          <w:szCs w:val="24"/>
          <w:lang w:eastAsia="ru-RU"/>
        </w:rPr>
        <w:t xml:space="preserve"> работы илипредоставляющие услуги на основе гражданско-правовых договоров. </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B6215">
        <w:rPr>
          <w:rFonts w:ascii="Times New Roman" w:eastAsia="Times New Roman" w:hAnsi="Times New Roman" w:cs="Times New Roman"/>
          <w:color w:val="000000"/>
          <w:sz w:val="27"/>
          <w:szCs w:val="27"/>
          <w:lang w:eastAsia="ru-RU"/>
        </w:rPr>
        <w:lastRenderedPageBreak/>
        <w:t>4</w:t>
      </w:r>
      <w:r w:rsidRPr="0080100C">
        <w:rPr>
          <w:rFonts w:ascii="Times New Roman" w:eastAsia="Times New Roman" w:hAnsi="Times New Roman" w:cs="Times New Roman"/>
          <w:color w:val="000000"/>
          <w:sz w:val="24"/>
          <w:szCs w:val="24"/>
          <w:lang w:eastAsia="ru-RU"/>
        </w:rPr>
        <w:t xml:space="preserve">.2. Обязанности работников </w:t>
      </w:r>
      <w:r>
        <w:rPr>
          <w:rFonts w:ascii="Times New Roman" w:eastAsia="Times New Roman" w:hAnsi="Times New Roman" w:cs="Times New Roman"/>
          <w:color w:val="000000"/>
          <w:sz w:val="24"/>
          <w:szCs w:val="24"/>
          <w:lang w:eastAsia="ru-RU"/>
        </w:rPr>
        <w:t>Учреждения</w:t>
      </w:r>
      <w:r w:rsidRPr="0080100C">
        <w:rPr>
          <w:rFonts w:ascii="Times New Roman" w:eastAsia="Times New Roman" w:hAnsi="Times New Roman" w:cs="Times New Roman"/>
          <w:color w:val="000000"/>
          <w:sz w:val="24"/>
          <w:szCs w:val="24"/>
          <w:lang w:eastAsia="ru-RU"/>
        </w:rPr>
        <w:t xml:space="preserve"> в связи с предупреждением и противодействием коррупции:</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4.2.1. </w:t>
      </w:r>
      <w:r w:rsidRPr="0080100C">
        <w:rPr>
          <w:rFonts w:ascii="Times New Roman" w:eastAsia="Times New Roman" w:hAnsi="Times New Roman" w:cs="Times New Roman"/>
          <w:color w:val="000000"/>
          <w:sz w:val="24"/>
          <w:szCs w:val="24"/>
          <w:u w:val="single"/>
          <w:lang w:eastAsia="ru-RU"/>
        </w:rPr>
        <w:t>Воздерживаться:</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color w:val="000000"/>
          <w:sz w:val="24"/>
          <w:szCs w:val="24"/>
          <w:lang w:eastAsia="ru-RU"/>
        </w:rPr>
        <w:t>У</w:t>
      </w:r>
      <w:r w:rsidRPr="0080100C">
        <w:rPr>
          <w:rFonts w:ascii="Times New Roman" w:eastAsia="Times New Roman" w:hAnsi="Times New Roman" w:cs="Times New Roman"/>
          <w:color w:val="000000"/>
          <w:sz w:val="24"/>
          <w:szCs w:val="24"/>
          <w:lang w:eastAsia="ru-RU"/>
        </w:rPr>
        <w:t>чреждения;</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color w:val="000000"/>
          <w:sz w:val="24"/>
          <w:szCs w:val="24"/>
          <w:lang w:eastAsia="ru-RU"/>
        </w:rPr>
        <w:t>У</w:t>
      </w:r>
      <w:r w:rsidRPr="0080100C">
        <w:rPr>
          <w:rFonts w:ascii="Times New Roman" w:eastAsia="Times New Roman" w:hAnsi="Times New Roman" w:cs="Times New Roman"/>
          <w:color w:val="000000"/>
          <w:sz w:val="24"/>
          <w:szCs w:val="24"/>
          <w:lang w:eastAsia="ru-RU"/>
        </w:rPr>
        <w:t>чреждения;</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директора </w:t>
      </w:r>
      <w:r>
        <w:rPr>
          <w:rFonts w:ascii="Times New Roman" w:eastAsia="Times New Roman" w:hAnsi="Times New Roman" w:cs="Times New Roman"/>
          <w:color w:val="000000"/>
          <w:sz w:val="24"/>
          <w:szCs w:val="24"/>
          <w:lang w:eastAsia="ru-RU"/>
        </w:rPr>
        <w:t>У</w:t>
      </w:r>
      <w:r w:rsidRPr="0080100C">
        <w:rPr>
          <w:rFonts w:ascii="Times New Roman" w:eastAsia="Times New Roman" w:hAnsi="Times New Roman" w:cs="Times New Roman"/>
          <w:color w:val="000000"/>
          <w:sz w:val="24"/>
          <w:szCs w:val="24"/>
          <w:lang w:eastAsia="ru-RU"/>
        </w:rPr>
        <w:t>чреждения:</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о случаях склонения работника к совершению коррупционных правонарушений;</w:t>
      </w:r>
    </w:p>
    <w:p w:rsidR="0080100C" w:rsidRP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80100C" w:rsidRDefault="0080100C" w:rsidP="0080100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4.2.3. Сообщать </w:t>
      </w:r>
      <w:r w:rsidR="00F161F9">
        <w:rPr>
          <w:rFonts w:ascii="Times New Roman" w:eastAsia="Times New Roman" w:hAnsi="Times New Roman" w:cs="Times New Roman"/>
          <w:color w:val="000000"/>
          <w:sz w:val="24"/>
          <w:szCs w:val="24"/>
          <w:lang w:eastAsia="ru-RU"/>
        </w:rPr>
        <w:t>начальнику</w:t>
      </w:r>
      <w:r w:rsidRPr="0080100C">
        <w:rPr>
          <w:rFonts w:ascii="Times New Roman" w:eastAsia="Times New Roman" w:hAnsi="Times New Roman" w:cs="Times New Roman"/>
          <w:color w:val="000000"/>
          <w:sz w:val="24"/>
          <w:szCs w:val="24"/>
          <w:lang w:eastAsia="ru-RU"/>
        </w:rPr>
        <w:t xml:space="preserve"> учреждения о возможности возникновения либо возникшем у работника конфликте интересов.</w:t>
      </w:r>
    </w:p>
    <w:p w:rsidR="0080100C" w:rsidRPr="0080100C" w:rsidRDefault="0080100C" w:rsidP="008010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Исходя их положений статьи 57 ТК РФ по соглашению сторон в трудовой договор, заключаемый с работником при приёме его на работу в Учреждении, могут включаться права и обязанности работника и работодателя, установленные данным локальным нормативным актом - «Антикоррупционная политика Учреждения».</w:t>
      </w:r>
    </w:p>
    <w:p w:rsidR="0080100C" w:rsidRPr="0080100C" w:rsidRDefault="0080100C" w:rsidP="0080100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Обязанности работников, должностных лиц Учреждения, изложенные в настоящем документе, включаются в их должностную инструкцию.</w:t>
      </w:r>
    </w:p>
    <w:p w:rsidR="0080100C" w:rsidRPr="006B6215" w:rsidRDefault="0080100C" w:rsidP="0080100C">
      <w:pPr>
        <w:shd w:val="clear" w:color="auto" w:fill="FFFFFF"/>
        <w:spacing w:before="120" w:after="120" w:line="240" w:lineRule="auto"/>
        <w:jc w:val="center"/>
        <w:rPr>
          <w:rFonts w:ascii="Arial" w:eastAsia="Times New Roman" w:hAnsi="Arial" w:cs="Arial"/>
          <w:color w:val="000000"/>
          <w:sz w:val="18"/>
          <w:szCs w:val="18"/>
          <w:lang w:eastAsia="ru-RU"/>
        </w:rPr>
      </w:pPr>
      <w:r w:rsidRPr="006B6215">
        <w:rPr>
          <w:rFonts w:ascii="Times New Roman" w:eastAsia="Times New Roman" w:hAnsi="Times New Roman" w:cs="Times New Roman"/>
          <w:b/>
          <w:bCs/>
          <w:color w:val="000000"/>
          <w:sz w:val="27"/>
          <w:szCs w:val="27"/>
          <w:lang w:eastAsia="ru-RU"/>
        </w:rPr>
        <w:t>5. Ответственные за реализацию Антикоррупционной политики</w:t>
      </w:r>
    </w:p>
    <w:p w:rsidR="0080100C" w:rsidRPr="0080100C" w:rsidRDefault="0080100C" w:rsidP="00AF4DF9">
      <w:pPr>
        <w:shd w:val="clear" w:color="auto" w:fill="FFFFFF"/>
        <w:spacing w:after="0"/>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5.1. Ответственными за реализацию Антикоррупционной политики Учреждения являются следующие должностные лица:</w:t>
      </w:r>
    </w:p>
    <w:p w:rsidR="0080100C" w:rsidRPr="0080100C" w:rsidRDefault="0080100C" w:rsidP="0080100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 </w:t>
      </w:r>
      <w:r w:rsidR="00F161F9">
        <w:rPr>
          <w:rFonts w:ascii="Times New Roman" w:eastAsia="Times New Roman" w:hAnsi="Times New Roman" w:cs="Times New Roman"/>
          <w:color w:val="000000"/>
          <w:sz w:val="24"/>
          <w:szCs w:val="24"/>
          <w:lang w:eastAsia="ru-RU"/>
        </w:rPr>
        <w:t>начальник</w:t>
      </w:r>
      <w:r w:rsidRPr="0080100C">
        <w:rPr>
          <w:rFonts w:ascii="Times New Roman" w:eastAsia="Times New Roman" w:hAnsi="Times New Roman" w:cs="Times New Roman"/>
          <w:color w:val="000000"/>
          <w:sz w:val="24"/>
          <w:szCs w:val="24"/>
          <w:lang w:eastAsia="ru-RU"/>
        </w:rPr>
        <w:t xml:space="preserve"> Учреждения;</w:t>
      </w:r>
    </w:p>
    <w:p w:rsidR="0080100C" w:rsidRPr="0080100C" w:rsidRDefault="0080100C" w:rsidP="0080100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 </w:t>
      </w:r>
      <w:r w:rsidR="00F161F9">
        <w:rPr>
          <w:rFonts w:ascii="Times New Roman" w:eastAsia="Times New Roman" w:hAnsi="Times New Roman" w:cs="Times New Roman"/>
          <w:color w:val="000000"/>
          <w:sz w:val="24"/>
          <w:szCs w:val="24"/>
          <w:lang w:eastAsia="ru-RU"/>
        </w:rPr>
        <w:t>заместитель начальника.</w:t>
      </w:r>
    </w:p>
    <w:p w:rsidR="0080100C" w:rsidRDefault="0080100C" w:rsidP="0080100C">
      <w:pPr>
        <w:shd w:val="clear" w:color="auto" w:fill="FFFFFF"/>
        <w:spacing w:after="0"/>
        <w:ind w:firstLine="709"/>
        <w:jc w:val="both"/>
        <w:rPr>
          <w:rFonts w:ascii="Times New Roman" w:eastAsia="Times New Roman" w:hAnsi="Times New Roman" w:cs="Times New Roman"/>
          <w:color w:val="000000"/>
          <w:sz w:val="24"/>
          <w:szCs w:val="24"/>
          <w:lang w:eastAsia="ru-RU"/>
        </w:rPr>
      </w:pPr>
      <w:proofErr w:type="gramStart"/>
      <w:r w:rsidRPr="0080100C">
        <w:rPr>
          <w:rFonts w:ascii="Times New Roman" w:eastAsia="Times New Roman" w:hAnsi="Times New Roman" w:cs="Times New Roman"/>
          <w:color w:val="000000"/>
          <w:sz w:val="24"/>
          <w:szCs w:val="24"/>
          <w:lang w:eastAsia="ru-RU"/>
        </w:rPr>
        <w:t xml:space="preserve">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w:t>
      </w:r>
      <w:r>
        <w:rPr>
          <w:rFonts w:ascii="Times New Roman" w:eastAsia="Times New Roman" w:hAnsi="Times New Roman" w:cs="Times New Roman"/>
          <w:color w:val="000000"/>
          <w:sz w:val="24"/>
          <w:szCs w:val="24"/>
          <w:lang w:eastAsia="ru-RU"/>
        </w:rPr>
        <w:t>У</w:t>
      </w:r>
      <w:r w:rsidRPr="0080100C">
        <w:rPr>
          <w:rFonts w:ascii="Times New Roman" w:eastAsia="Times New Roman" w:hAnsi="Times New Roman" w:cs="Times New Roman"/>
          <w:color w:val="000000"/>
          <w:sz w:val="24"/>
          <w:szCs w:val="24"/>
          <w:lang w:eastAsia="ru-RU"/>
        </w:rPr>
        <w:t xml:space="preserve">чреждения, направленных на реализацию мер по предупреждению коррупции соответственно в Учреждении и в </w:t>
      </w:r>
      <w:r w:rsidR="004C0780">
        <w:rPr>
          <w:rFonts w:ascii="Times New Roman" w:eastAsia="Times New Roman" w:hAnsi="Times New Roman" w:cs="Times New Roman"/>
          <w:color w:val="000000"/>
          <w:sz w:val="24"/>
          <w:szCs w:val="24"/>
          <w:lang w:eastAsia="ru-RU"/>
        </w:rPr>
        <w:t xml:space="preserve">подведомственных </w:t>
      </w:r>
      <w:r w:rsidR="00F161F9">
        <w:rPr>
          <w:rFonts w:ascii="Times New Roman" w:eastAsia="Times New Roman" w:hAnsi="Times New Roman" w:cs="Times New Roman"/>
          <w:color w:val="000000"/>
          <w:sz w:val="24"/>
          <w:szCs w:val="24"/>
          <w:lang w:eastAsia="ru-RU"/>
        </w:rPr>
        <w:t>управлению образования</w:t>
      </w:r>
      <w:r w:rsidR="004C0780">
        <w:rPr>
          <w:rFonts w:ascii="Times New Roman" w:eastAsia="Times New Roman" w:hAnsi="Times New Roman" w:cs="Times New Roman"/>
          <w:color w:val="000000"/>
          <w:sz w:val="24"/>
          <w:szCs w:val="24"/>
          <w:lang w:eastAsia="ru-RU"/>
        </w:rPr>
        <w:t xml:space="preserve"> учреждениях.</w:t>
      </w:r>
      <w:proofErr w:type="gramEnd"/>
    </w:p>
    <w:p w:rsidR="0080100C" w:rsidRPr="0080100C" w:rsidRDefault="0080100C" w:rsidP="00AF4DF9">
      <w:pPr>
        <w:shd w:val="clear" w:color="auto" w:fill="FFFFFF"/>
        <w:spacing w:after="0"/>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5.2. </w:t>
      </w:r>
      <w:r w:rsidR="00F161F9">
        <w:rPr>
          <w:rFonts w:ascii="Times New Roman" w:eastAsia="Times New Roman" w:hAnsi="Times New Roman" w:cs="Times New Roman"/>
          <w:color w:val="000000"/>
          <w:sz w:val="24"/>
          <w:szCs w:val="24"/>
          <w:lang w:eastAsia="ru-RU"/>
        </w:rPr>
        <w:t>Начальник</w:t>
      </w:r>
      <w:r w:rsidRPr="0080100C">
        <w:rPr>
          <w:rFonts w:ascii="Times New Roman" w:eastAsia="Times New Roman" w:hAnsi="Times New Roman" w:cs="Times New Roman"/>
          <w:color w:val="000000"/>
          <w:sz w:val="24"/>
          <w:szCs w:val="24"/>
          <w:lang w:eastAsia="ru-RU"/>
        </w:rPr>
        <w:t xml:space="preserve"> Учреждения назначает ответственного за организацию работы по предупреждению коррупционных правонарушений в Учреждении, который:</w:t>
      </w:r>
    </w:p>
    <w:p w:rsidR="0080100C" w:rsidRPr="0080100C" w:rsidRDefault="0080100C" w:rsidP="0080100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организует работы по профилактике и противодействию коррупции в Учреждении ссоответствии с Антикоррупционной политикой Учреждения;</w:t>
      </w:r>
    </w:p>
    <w:p w:rsidR="0080100C" w:rsidRPr="0080100C" w:rsidRDefault="0080100C" w:rsidP="0080100C">
      <w:pPr>
        <w:shd w:val="clear" w:color="auto" w:fill="FFFFFF"/>
        <w:spacing w:after="0"/>
        <w:ind w:firstLine="709"/>
        <w:jc w:val="both"/>
        <w:rPr>
          <w:rFonts w:ascii="Times New Roman" w:eastAsia="Times New Roman" w:hAnsi="Times New Roman" w:cs="Times New Roman"/>
          <w:color w:val="000000"/>
          <w:sz w:val="24"/>
          <w:szCs w:val="24"/>
          <w:lang w:eastAsia="ru-RU"/>
        </w:rPr>
      </w:pPr>
      <w:r w:rsidRPr="0080100C">
        <w:rPr>
          <w:rFonts w:ascii="Times New Roman" w:eastAsia="Times New Roman" w:hAnsi="Times New Roman" w:cs="Times New Roman"/>
          <w:color w:val="000000"/>
          <w:sz w:val="24"/>
          <w:szCs w:val="24"/>
          <w:lang w:eastAsia="ru-RU"/>
        </w:rPr>
        <w:t xml:space="preserve">-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Учреждения, и предоставляет их на утверждение </w:t>
      </w:r>
      <w:r w:rsidR="00F161F9">
        <w:rPr>
          <w:rFonts w:ascii="Times New Roman" w:eastAsia="Times New Roman" w:hAnsi="Times New Roman" w:cs="Times New Roman"/>
          <w:color w:val="000000"/>
          <w:sz w:val="24"/>
          <w:szCs w:val="24"/>
          <w:lang w:eastAsia="ru-RU"/>
        </w:rPr>
        <w:t>начальнику</w:t>
      </w:r>
      <w:r w:rsidRPr="0080100C">
        <w:rPr>
          <w:rFonts w:ascii="Times New Roman" w:eastAsia="Times New Roman" w:hAnsi="Times New Roman" w:cs="Times New Roman"/>
          <w:color w:val="000000"/>
          <w:sz w:val="24"/>
          <w:szCs w:val="24"/>
          <w:lang w:eastAsia="ru-RU"/>
        </w:rPr>
        <w:t xml:space="preserve"> Учреждения.</w:t>
      </w:r>
    </w:p>
    <w:p w:rsidR="004C0780" w:rsidRPr="004C0780" w:rsidRDefault="00AF4DF9" w:rsidP="004C0780">
      <w:pPr>
        <w:shd w:val="clear" w:color="auto" w:fill="FFFFFF"/>
        <w:spacing w:before="120" w:after="12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6</w:t>
      </w:r>
      <w:r w:rsidR="004C0780" w:rsidRPr="004C0780">
        <w:rPr>
          <w:rFonts w:ascii="Times New Roman" w:eastAsia="Times New Roman" w:hAnsi="Times New Roman" w:cs="Times New Roman"/>
          <w:b/>
          <w:bCs/>
          <w:color w:val="000000"/>
          <w:sz w:val="27"/>
          <w:szCs w:val="27"/>
          <w:lang w:eastAsia="ru-RU"/>
        </w:rPr>
        <w:t>. Ответственность сотрудников за несоблюдение требований Антикоррупционной политики</w:t>
      </w:r>
    </w:p>
    <w:p w:rsidR="004C0780" w:rsidRPr="004C0780" w:rsidRDefault="00AF4DF9" w:rsidP="004C0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C0780" w:rsidRPr="004C0780">
        <w:rPr>
          <w:rFonts w:ascii="Times New Roman" w:eastAsia="Times New Roman" w:hAnsi="Times New Roman" w:cs="Times New Roman"/>
          <w:color w:val="000000"/>
          <w:sz w:val="24"/>
          <w:szCs w:val="24"/>
          <w:lang w:eastAsia="ru-RU"/>
        </w:rPr>
        <w:t>.1. В Учреждении требуется соблюдения работниками Антикоррупционной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 быть ознакомлен под роспись с Антикоррупционной политикой Учреждения и локальными нормативными актами, касающимися предупреждения и противодействия коррупции, изданными в Учреждении.</w:t>
      </w:r>
    </w:p>
    <w:p w:rsidR="004C0780" w:rsidRPr="004C0780" w:rsidRDefault="00AF4DF9" w:rsidP="004C0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r w:rsidR="004C0780" w:rsidRPr="004C0780">
        <w:rPr>
          <w:rFonts w:ascii="Times New Roman" w:eastAsia="Times New Roman" w:hAnsi="Times New Roman" w:cs="Times New Roman"/>
          <w:color w:val="000000"/>
          <w:sz w:val="24"/>
          <w:szCs w:val="24"/>
          <w:lang w:eastAsia="ru-RU"/>
        </w:rPr>
        <w:t>.2. 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4C0780" w:rsidRDefault="00AF4DF9" w:rsidP="004C078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C0780" w:rsidRPr="004C0780">
        <w:rPr>
          <w:rFonts w:ascii="Times New Roman" w:eastAsia="Times New Roman" w:hAnsi="Times New Roman" w:cs="Times New Roman"/>
          <w:color w:val="000000"/>
          <w:sz w:val="24"/>
          <w:szCs w:val="24"/>
          <w:lang w:eastAsia="ru-RU"/>
        </w:rPr>
        <w:t>.3. 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законодательством Российской Федерации.</w:t>
      </w:r>
    </w:p>
    <w:p w:rsidR="004C0780" w:rsidRPr="004C0780" w:rsidRDefault="004C0780" w:rsidP="004C07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0780">
        <w:rPr>
          <w:rFonts w:ascii="Times New Roman" w:eastAsia="Times New Roman" w:hAnsi="Times New Roman" w:cs="Times New Roman"/>
          <w:color w:val="000000"/>
          <w:sz w:val="24"/>
          <w:szCs w:val="24"/>
          <w:lang w:eastAsia="ru-RU"/>
        </w:rPr>
        <w:t> </w:t>
      </w:r>
    </w:p>
    <w:p w:rsidR="004C0780" w:rsidRPr="004C0780" w:rsidRDefault="00AF4DF9" w:rsidP="004C0780">
      <w:pPr>
        <w:shd w:val="clear" w:color="auto" w:fill="FFFFFF"/>
        <w:spacing w:before="120" w:after="12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7</w:t>
      </w:r>
      <w:r w:rsidR="004C0780" w:rsidRPr="004C0780">
        <w:rPr>
          <w:rFonts w:ascii="Times New Roman" w:eastAsia="Times New Roman" w:hAnsi="Times New Roman" w:cs="Times New Roman"/>
          <w:b/>
          <w:bCs/>
          <w:color w:val="000000"/>
          <w:sz w:val="27"/>
          <w:szCs w:val="27"/>
          <w:lang w:eastAsia="ru-RU"/>
        </w:rPr>
        <w:t>. Порядок пересмотра и внесения измененийв Антикоррупционную политику</w:t>
      </w:r>
    </w:p>
    <w:p w:rsidR="004C0780" w:rsidRPr="004C0780" w:rsidRDefault="004C0780"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0780">
        <w:rPr>
          <w:rFonts w:ascii="Times New Roman" w:eastAsia="Times New Roman" w:hAnsi="Times New Roman" w:cs="Times New Roman"/>
          <w:color w:val="000000"/>
          <w:sz w:val="24"/>
          <w:szCs w:val="24"/>
          <w:lang w:eastAsia="ru-RU"/>
        </w:rPr>
        <w:t>При изменении законодательства Российской Федерации, либо выявлении недостаточно эффективных положений Антикоррупционной политикой Учреждения она может быть пересмотрена и в неё могут быть внесены изменения и дополнения.</w:t>
      </w:r>
    </w:p>
    <w:p w:rsidR="004C0780" w:rsidRDefault="004C0780"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C0780">
        <w:rPr>
          <w:rFonts w:ascii="Times New Roman" w:eastAsia="Times New Roman" w:hAnsi="Times New Roman" w:cs="Times New Roman"/>
          <w:color w:val="000000"/>
          <w:sz w:val="24"/>
          <w:szCs w:val="24"/>
          <w:lang w:eastAsia="ru-RU"/>
        </w:rPr>
        <w:t xml:space="preserve">Работа по актуализации Антикоррупционной политикой Учреждения осуществляется по поручению </w:t>
      </w:r>
      <w:r w:rsidR="00F161F9">
        <w:rPr>
          <w:rFonts w:ascii="Times New Roman" w:eastAsia="Times New Roman" w:hAnsi="Times New Roman" w:cs="Times New Roman"/>
          <w:color w:val="000000"/>
          <w:sz w:val="24"/>
          <w:szCs w:val="24"/>
          <w:lang w:eastAsia="ru-RU"/>
        </w:rPr>
        <w:t xml:space="preserve">начальника управления образования </w:t>
      </w:r>
      <w:r w:rsidRPr="004C0780">
        <w:rPr>
          <w:rFonts w:ascii="Times New Roman" w:eastAsia="Times New Roman" w:hAnsi="Times New Roman" w:cs="Times New Roman"/>
          <w:color w:val="000000"/>
          <w:sz w:val="24"/>
          <w:szCs w:val="24"/>
          <w:lang w:eastAsia="ru-RU"/>
        </w:rPr>
        <w:t xml:space="preserve">ответственным должностным лицом за организации профилактики и противодействия коррупции в Учреждении и (или) назначенными </w:t>
      </w:r>
      <w:r w:rsidR="00F161F9">
        <w:rPr>
          <w:rFonts w:ascii="Times New Roman" w:eastAsia="Times New Roman" w:hAnsi="Times New Roman" w:cs="Times New Roman"/>
          <w:color w:val="000000"/>
          <w:sz w:val="24"/>
          <w:szCs w:val="24"/>
          <w:lang w:eastAsia="ru-RU"/>
        </w:rPr>
        <w:t>начальником</w:t>
      </w:r>
      <w:r w:rsidRPr="004C0780">
        <w:rPr>
          <w:rFonts w:ascii="Times New Roman" w:eastAsia="Times New Roman" w:hAnsi="Times New Roman" w:cs="Times New Roman"/>
          <w:color w:val="000000"/>
          <w:sz w:val="24"/>
          <w:szCs w:val="24"/>
          <w:lang w:eastAsia="ru-RU"/>
        </w:rPr>
        <w:t xml:space="preserve"> должностными лицами.</w:t>
      </w:r>
    </w:p>
    <w:p w:rsidR="004C0780" w:rsidRDefault="004C0780"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F161F9" w:rsidRDefault="00F161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F4DF9" w:rsidRDefault="00AF4DF9" w:rsidP="004C078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sectPr w:rsidR="00AF4DF9" w:rsidSect="00A91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C5BD2"/>
    <w:multiLevelType w:val="hybridMultilevel"/>
    <w:tmpl w:val="52026692"/>
    <w:lvl w:ilvl="0" w:tplc="13C4825A">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E0D"/>
    <w:rsid w:val="00197622"/>
    <w:rsid w:val="001F5DC0"/>
    <w:rsid w:val="001F5E0D"/>
    <w:rsid w:val="002E137D"/>
    <w:rsid w:val="003A1FB0"/>
    <w:rsid w:val="004C0780"/>
    <w:rsid w:val="004D53F8"/>
    <w:rsid w:val="00547BD8"/>
    <w:rsid w:val="005D109F"/>
    <w:rsid w:val="0070461B"/>
    <w:rsid w:val="007C4573"/>
    <w:rsid w:val="0080100C"/>
    <w:rsid w:val="00984D1D"/>
    <w:rsid w:val="00A91284"/>
    <w:rsid w:val="00AF4DF9"/>
    <w:rsid w:val="00CA01E0"/>
    <w:rsid w:val="00CD5DEF"/>
    <w:rsid w:val="00D02510"/>
    <w:rsid w:val="00D23D7D"/>
    <w:rsid w:val="00D360F6"/>
    <w:rsid w:val="00E24F10"/>
    <w:rsid w:val="00E86AE9"/>
    <w:rsid w:val="00F161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53F8"/>
    <w:pPr>
      <w:ind w:left="720"/>
      <w:contextualSpacing/>
    </w:pPr>
  </w:style>
  <w:style w:type="paragraph" w:styleId="a5">
    <w:name w:val="Balloon Text"/>
    <w:basedOn w:val="a"/>
    <w:link w:val="a6"/>
    <w:uiPriority w:val="99"/>
    <w:semiHidden/>
    <w:unhideWhenUsed/>
    <w:rsid w:val="00CD5D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53F8"/>
    <w:pPr>
      <w:ind w:left="720"/>
      <w:contextualSpacing/>
    </w:pPr>
  </w:style>
  <w:style w:type="paragraph" w:styleId="a5">
    <w:name w:val="Balloon Text"/>
    <w:basedOn w:val="a"/>
    <w:link w:val="a6"/>
    <w:uiPriority w:val="99"/>
    <w:semiHidden/>
    <w:unhideWhenUsed/>
    <w:rsid w:val="00CD5D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5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Регина Джян</dc:creator>
  <cp:lastModifiedBy>Apple</cp:lastModifiedBy>
  <cp:revision>4</cp:revision>
  <cp:lastPrinted>2015-09-21T13:00:00Z</cp:lastPrinted>
  <dcterms:created xsi:type="dcterms:W3CDTF">2015-12-25T09:59:00Z</dcterms:created>
  <dcterms:modified xsi:type="dcterms:W3CDTF">2019-11-08T09:30:00Z</dcterms:modified>
</cp:coreProperties>
</file>